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9" w:rsidRDefault="001F7769" w:rsidP="001F7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769">
        <w:rPr>
          <w:rFonts w:ascii="Times New Roman" w:hAnsi="Times New Roman" w:cs="Times New Roman"/>
          <w:sz w:val="28"/>
          <w:szCs w:val="28"/>
        </w:rPr>
        <w:t>Муниципальное казённое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1F7769" w:rsidRDefault="001F7769" w:rsidP="00B22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«Уксянский детский сад «Рябинушка»</w:t>
      </w:r>
    </w:p>
    <w:p w:rsidR="001F7769" w:rsidRPr="001F7769" w:rsidRDefault="001F7769" w:rsidP="001F7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69">
        <w:rPr>
          <w:rFonts w:ascii="Times New Roman" w:hAnsi="Times New Roman" w:cs="Times New Roman"/>
          <w:b/>
          <w:sz w:val="28"/>
          <w:szCs w:val="28"/>
        </w:rPr>
        <w:t>Творческий отчёт о проведении в 1 младшей «Б» группе</w:t>
      </w:r>
    </w:p>
    <w:p w:rsidR="001F7769" w:rsidRDefault="001F7769" w:rsidP="00B2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6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7769">
        <w:rPr>
          <w:rFonts w:ascii="Times New Roman" w:hAnsi="Times New Roman" w:cs="Times New Roman"/>
          <w:b/>
          <w:sz w:val="28"/>
          <w:szCs w:val="28"/>
        </w:rPr>
        <w:t>Книжкиной</w:t>
      </w:r>
      <w:proofErr w:type="spellEnd"/>
      <w:r w:rsidRPr="001F7769">
        <w:rPr>
          <w:rFonts w:ascii="Times New Roman" w:hAnsi="Times New Roman" w:cs="Times New Roman"/>
          <w:b/>
          <w:sz w:val="28"/>
          <w:szCs w:val="28"/>
        </w:rPr>
        <w:t xml:space="preserve"> недели»</w:t>
      </w:r>
    </w:p>
    <w:p w:rsidR="001F7769" w:rsidRDefault="00990805" w:rsidP="001F77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180975</wp:posOffset>
            </wp:positionV>
            <wp:extent cx="3415665" cy="2560320"/>
            <wp:effectExtent l="19050" t="0" r="0" b="0"/>
            <wp:wrapThrough wrapText="bothSides">
              <wp:wrapPolygon edited="0">
                <wp:start x="-120" y="0"/>
                <wp:lineTo x="-120" y="21375"/>
                <wp:lineTo x="21564" y="21375"/>
                <wp:lineTo x="21564" y="0"/>
                <wp:lineTo x="-120" y="0"/>
              </wp:wrapPolygon>
            </wp:wrapThrough>
            <wp:docPr id="3" name="Рисунок 1" descr="C:\Users\User\Desktop\P32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323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769">
        <w:rPr>
          <w:rFonts w:ascii="Times New Roman" w:hAnsi="Times New Roman" w:cs="Times New Roman"/>
          <w:b/>
          <w:sz w:val="28"/>
          <w:szCs w:val="28"/>
        </w:rPr>
        <w:t>Воспитатель: Латышева Т.</w:t>
      </w:r>
      <w:proofErr w:type="gramStart"/>
      <w:r w:rsidR="001F776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F7769" w:rsidRPr="001F7769" w:rsidRDefault="001F7769" w:rsidP="001F776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F4E" w:rsidRDefault="00990805" w:rsidP="00B22B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80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B22B0C" w:rsidRPr="00B22B0C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B22B0C" w:rsidRPr="00B22B0C">
        <w:rPr>
          <w:rFonts w:ascii="Times New Roman" w:hAnsi="Times New Roman" w:cs="Times New Roman"/>
          <w:b/>
          <w:sz w:val="36"/>
          <w:szCs w:val="36"/>
        </w:rPr>
        <w:t>Книжкина</w:t>
      </w:r>
      <w:proofErr w:type="spellEnd"/>
      <w:r w:rsidR="00B22B0C" w:rsidRPr="00B22B0C">
        <w:rPr>
          <w:rFonts w:ascii="Times New Roman" w:hAnsi="Times New Roman" w:cs="Times New Roman"/>
          <w:b/>
          <w:sz w:val="36"/>
          <w:szCs w:val="36"/>
        </w:rPr>
        <w:t xml:space="preserve"> неделя»</w:t>
      </w:r>
    </w:p>
    <w:p w:rsidR="00B22B0C" w:rsidRDefault="00B22B0C" w:rsidP="00B22B0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B22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литературным произведениям и желание слушать и рассматривать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B0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B22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о книгах. Воспитывать </w:t>
      </w:r>
      <w:r w:rsidRPr="00B22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книгам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575" w:rsidRDefault="00E04890" w:rsidP="00E04890">
      <w:pPr>
        <w:shd w:val="clear" w:color="auto" w:fill="FFFFFF"/>
        <w:spacing w:before="188" w:after="0" w:line="240" w:lineRule="auto"/>
        <w:rPr>
          <w:rFonts w:ascii="Cambria" w:eastAsia="Times New Roman" w:hAnsi="Cambria" w:cs="Times New Roman"/>
          <w:color w:val="C00000"/>
          <w:kern w:val="24"/>
          <w:sz w:val="40"/>
          <w:szCs w:val="40"/>
          <w:lang w:eastAsia="ru-RU"/>
        </w:rPr>
      </w:pPr>
      <w:r w:rsidRPr="00E04890">
        <w:rPr>
          <w:rFonts w:ascii="Cambria" w:eastAsia="Times New Roman" w:hAnsi="Cambria" w:cs="Times New Roman"/>
          <w:color w:val="C00000"/>
          <w:kern w:val="24"/>
          <w:sz w:val="40"/>
          <w:szCs w:val="40"/>
          <w:lang w:eastAsia="ru-RU"/>
        </w:rPr>
        <w:t xml:space="preserve"> </w:t>
      </w:r>
    </w:p>
    <w:p w:rsidR="00E04890" w:rsidRPr="00E04890" w:rsidRDefault="00E04890" w:rsidP="00E04890">
      <w:pPr>
        <w:shd w:val="clear" w:color="auto" w:fill="FFFFFF"/>
        <w:spacing w:before="188" w:after="0" w:line="240" w:lineRule="auto"/>
        <w:rPr>
          <w:rFonts w:ascii="Times New Roman" w:hAnsi="Times New Roman" w:cs="Times New Roman"/>
          <w:sz w:val="28"/>
          <w:szCs w:val="28"/>
        </w:rPr>
      </w:pPr>
      <w:r w:rsidRPr="00E04890">
        <w:rPr>
          <w:rFonts w:ascii="Times New Roman" w:hAnsi="Times New Roman" w:cs="Times New Roman"/>
          <w:sz w:val="28"/>
          <w:szCs w:val="28"/>
        </w:rPr>
        <w:t xml:space="preserve">Для маленького ребенка путь в мир литературы лежит через рассказывание взрослых и чтение ими книг. </w:t>
      </w:r>
      <w:r w:rsidRPr="00E04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малыша книга - это дверца в большой мир, полный чудес, тайн, подвигов; это первый эмоциональный опыт постижения добра и зла, справедливости, отваги и многого другого. Как сделать так, чтобы глаза маленьких слушателей загорелись под впечатлением услышанного, внимание было сосредоточено на воспитателе и хотелось бы слушать и слушать этот чудесный текст?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Ясно, что воспитатель должен обладать определенными навыками чтеца. Именно его увлеченность, понимание им авторской позиции, сюжета, идейного замысла писателя будут формировать устойчивый интерес дошкольников к художественной литературе. </w:t>
      </w:r>
    </w:p>
    <w:p w:rsidR="00AE07D9" w:rsidRDefault="00E04890" w:rsidP="00CE45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внимания детей к книге мной была организована </w:t>
      </w:r>
      <w:r w:rsidR="00CE45C0" w:rsidRPr="00E04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любимая книга»</w:t>
      </w:r>
      <w:r w:rsidRPr="00E04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принесённых книг детьми из дома</w:t>
      </w:r>
      <w:r w:rsidR="00853F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группе вместе со</w:t>
      </w:r>
      <w:r w:rsidR="0058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детьми мы </w:t>
      </w:r>
      <w:r w:rsidR="00853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</w:t>
      </w:r>
      <w:r w:rsidR="0058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</w:t>
      </w:r>
      <w:r w:rsidR="00AE0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принесённых книг</w:t>
      </w:r>
      <w:r w:rsidR="00853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читали</w:t>
      </w:r>
      <w:r w:rsidR="00AE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85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Обсуждали сюжет сказки, её героев.</w:t>
      </w:r>
      <w:r w:rsidR="00CE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890" w:rsidRDefault="00CE45C0" w:rsidP="00AE0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использовались следующие формы работы с книгой:</w:t>
      </w:r>
    </w:p>
    <w:p w:rsidR="006B2518" w:rsidRDefault="006B2518" w:rsidP="00AE07D9">
      <w:p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-разучивание подвижных и хороводных </w:t>
      </w:r>
      <w:r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игр;</w:t>
      </w:r>
    </w:p>
    <w:p w:rsidR="006B2518" w:rsidRDefault="006B2518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игр и упражнений: "Угада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сказку" (по </w:t>
      </w:r>
      <w:r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отрывку, по иллюстрац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ии);</w:t>
      </w:r>
      <w:r w:rsidR="00CE45C0" w:rsidRPr="00CE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C0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кто я»</w:t>
      </w:r>
      <w:r w:rsidR="00CE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"Назови </w:t>
      </w:r>
      <w:r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любимой сказки"; </w:t>
      </w:r>
    </w:p>
    <w:p w:rsidR="006B2518" w:rsidRDefault="006B2518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 загадок по сказкам;</w:t>
      </w:r>
    </w:p>
    <w:p w:rsidR="006B2518" w:rsidRPr="006B2518" w:rsidRDefault="00CE45C0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показ русских народных сказок: «Курочка Ряба», «Теремок», «Колобок» (</w:t>
      </w:r>
      <w:proofErr w:type="spellStart"/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настольный театр, рассматривание иллюстраций к сказкам).</w:t>
      </w:r>
    </w:p>
    <w:p w:rsidR="00E04890" w:rsidRPr="006B2518" w:rsidRDefault="00CE45C0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 настольные игры: «Назови сказку»</w:t>
      </w:r>
    </w:p>
    <w:p w:rsidR="006B2518" w:rsidRPr="006B2518" w:rsidRDefault="00CE45C0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</w:t>
      </w:r>
      <w:r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</w:t>
      </w:r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 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«Репка», «Теремок»</w:t>
      </w:r>
    </w:p>
    <w:p w:rsidR="00E04890" w:rsidRPr="006B2518" w:rsidRDefault="00CE45C0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518" w:rsidRPr="006B2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</w:t>
      </w:r>
    </w:p>
    <w:p w:rsidR="00B22B0C" w:rsidRPr="006B2518" w:rsidRDefault="00B22B0C" w:rsidP="00AE07D9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0C" w:rsidRDefault="00802BCE" w:rsidP="00B22B0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325755</wp:posOffset>
            </wp:positionV>
            <wp:extent cx="2322830" cy="1741170"/>
            <wp:effectExtent l="19050" t="0" r="1270" b="0"/>
            <wp:wrapThrough wrapText="bothSides">
              <wp:wrapPolygon edited="0">
                <wp:start x="-177" y="0"/>
                <wp:lineTo x="-177" y="21269"/>
                <wp:lineTo x="21612" y="21269"/>
                <wp:lineTo x="21612" y="0"/>
                <wp:lineTo x="-177" y="0"/>
              </wp:wrapPolygon>
            </wp:wrapThrough>
            <wp:docPr id="6" name="Рисунок 4" descr="D:\DCIM\100OLYMP\P32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0OLYMP\P323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-Сюжетно- ролевая игра «Магазин»</w:t>
      </w:r>
    </w:p>
    <w:p w:rsidR="00802BCE" w:rsidRPr="006B2518" w:rsidRDefault="00802BCE" w:rsidP="00B22B0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75565</wp:posOffset>
            </wp:positionV>
            <wp:extent cx="2668270" cy="2003425"/>
            <wp:effectExtent l="19050" t="0" r="0" b="0"/>
            <wp:wrapThrough wrapText="bothSides">
              <wp:wrapPolygon edited="0">
                <wp:start x="-154" y="0"/>
                <wp:lineTo x="-154" y="21360"/>
                <wp:lineTo x="21590" y="21360"/>
                <wp:lineTo x="21590" y="0"/>
                <wp:lineTo x="-154" y="0"/>
              </wp:wrapPolygon>
            </wp:wrapThrough>
            <wp:docPr id="7" name="Рисунок 5" descr="D:\DCIM\100OLYMP\P323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0OLYMP\P323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214630</wp:posOffset>
            </wp:positionV>
            <wp:extent cx="2000250" cy="2146300"/>
            <wp:effectExtent l="19050" t="0" r="0" b="0"/>
            <wp:wrapThrough wrapText="bothSides">
              <wp:wrapPolygon edited="0">
                <wp:start x="-206" y="0"/>
                <wp:lineTo x="-206" y="21472"/>
                <wp:lineTo x="21600" y="21472"/>
                <wp:lineTo x="21600" y="0"/>
                <wp:lineTo x="-206" y="0"/>
              </wp:wrapPolygon>
            </wp:wrapThrough>
            <wp:docPr id="8" name="Рисунок 6" descr="D:\DCIM\100OLYMP\P323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0OLYMP\P323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134" r="1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F0E" w:rsidRPr="00583575" w:rsidRDefault="00853F0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Тает снег, клокочут годы, звонко птицы гомонят</w:t>
      </w:r>
    </w:p>
    <w:p w:rsidR="00853F0E" w:rsidRPr="00583575" w:rsidRDefault="00853F0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По- весеннему сегодня расцвели глаза ребят</w:t>
      </w:r>
      <w:r w:rsidR="00583575" w:rsidRPr="00583575">
        <w:rPr>
          <w:rFonts w:ascii="Times New Roman" w:hAnsi="Times New Roman" w:cs="Times New Roman"/>
          <w:sz w:val="28"/>
          <w:szCs w:val="28"/>
        </w:rPr>
        <w:t>.</w:t>
      </w:r>
    </w:p>
    <w:p w:rsidR="00853F0E" w:rsidRPr="00583575" w:rsidRDefault="00853F0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Очень любят праздник книжки</w:t>
      </w:r>
    </w:p>
    <w:p w:rsidR="00853F0E" w:rsidRPr="00583575" w:rsidRDefault="00853F0E" w:rsidP="00B22B0C">
      <w:pPr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И девчонки, и мальчишки</w:t>
      </w:r>
      <w:r w:rsidR="00583575" w:rsidRPr="00583575">
        <w:rPr>
          <w:rFonts w:ascii="Times New Roman" w:hAnsi="Times New Roman" w:cs="Times New Roman"/>
          <w:sz w:val="28"/>
          <w:szCs w:val="28"/>
        </w:rPr>
        <w:t>.</w:t>
      </w:r>
    </w:p>
    <w:p w:rsidR="00802BCE" w:rsidRP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33020</wp:posOffset>
            </wp:positionV>
            <wp:extent cx="3347085" cy="2512060"/>
            <wp:effectExtent l="19050" t="0" r="5715" b="0"/>
            <wp:wrapThrough wrapText="bothSides">
              <wp:wrapPolygon edited="0">
                <wp:start x="-123" y="0"/>
                <wp:lineTo x="-123" y="21458"/>
                <wp:lineTo x="21637" y="21458"/>
                <wp:lineTo x="21637" y="0"/>
                <wp:lineTo x="-123" y="0"/>
              </wp:wrapPolygon>
            </wp:wrapThrough>
            <wp:docPr id="4" name="Рисунок 2" descr="C:\Users\User\Desktop\P3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323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BCE" w:rsidRP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P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75" w:rsidRPr="00583575" w:rsidRDefault="00583575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Книга-первый, книг</w:t>
      </w:r>
      <w:proofErr w:type="gramStart"/>
      <w:r w:rsidRPr="005835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3575">
        <w:rPr>
          <w:rFonts w:ascii="Times New Roman" w:hAnsi="Times New Roman" w:cs="Times New Roman"/>
          <w:sz w:val="28"/>
          <w:szCs w:val="28"/>
        </w:rPr>
        <w:t xml:space="preserve"> верный,</w:t>
      </w:r>
    </w:p>
    <w:p w:rsidR="00583575" w:rsidRPr="00583575" w:rsidRDefault="00583575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Pr="005835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3575">
        <w:rPr>
          <w:rFonts w:ascii="Times New Roman" w:hAnsi="Times New Roman" w:cs="Times New Roman"/>
          <w:sz w:val="28"/>
          <w:szCs w:val="28"/>
        </w:rPr>
        <w:t xml:space="preserve"> лучший друг ребят.</w:t>
      </w:r>
    </w:p>
    <w:p w:rsidR="00583575" w:rsidRPr="00583575" w:rsidRDefault="00583575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«Нам никак нельзя без книжки!»-</w:t>
      </w:r>
    </w:p>
    <w:p w:rsidR="00583575" w:rsidRPr="00583575" w:rsidRDefault="00583575" w:rsidP="00B22B0C">
      <w:pPr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Все ребята говорят.</w:t>
      </w:r>
    </w:p>
    <w:p w:rsidR="00990805" w:rsidRPr="00802BCE" w:rsidRDefault="00990805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05" w:rsidRDefault="00990805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CE" w:rsidRPr="00802BCE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75" w:rsidRPr="00583575" w:rsidRDefault="00802BCE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75565</wp:posOffset>
            </wp:positionV>
            <wp:extent cx="3415665" cy="2560320"/>
            <wp:effectExtent l="19050" t="0" r="0" b="0"/>
            <wp:wrapThrough wrapText="bothSides">
              <wp:wrapPolygon edited="0">
                <wp:start x="-120" y="0"/>
                <wp:lineTo x="-120" y="21375"/>
                <wp:lineTo x="21564" y="21375"/>
                <wp:lineTo x="21564" y="0"/>
                <wp:lineTo x="-120" y="0"/>
              </wp:wrapPolygon>
            </wp:wrapThrough>
            <wp:docPr id="5" name="Рисунок 3" descr="D:\DCIM\100OLYMP\P323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0OLYMP\P323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575" w:rsidRPr="00583575">
        <w:rPr>
          <w:rFonts w:ascii="Times New Roman" w:hAnsi="Times New Roman" w:cs="Times New Roman"/>
          <w:sz w:val="28"/>
          <w:szCs w:val="28"/>
        </w:rPr>
        <w:t>Книгу первую мою берегу я и люблю,</w:t>
      </w:r>
    </w:p>
    <w:p w:rsidR="00583575" w:rsidRPr="00583575" w:rsidRDefault="00583575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Хоть пока и по слогам я её читаю сам-</w:t>
      </w:r>
    </w:p>
    <w:p w:rsidR="00583575" w:rsidRPr="00583575" w:rsidRDefault="00583575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И с конца, и с серединки в ней красивые картинки</w:t>
      </w:r>
    </w:p>
    <w:p w:rsidR="00583575" w:rsidRPr="00583575" w:rsidRDefault="00583575" w:rsidP="00583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Есть стихи, рассказы, песни</w:t>
      </w:r>
    </w:p>
    <w:p w:rsidR="00583575" w:rsidRPr="00583575" w:rsidRDefault="00583575" w:rsidP="00B22B0C">
      <w:pPr>
        <w:rPr>
          <w:rFonts w:ascii="Times New Roman" w:hAnsi="Times New Roman" w:cs="Times New Roman"/>
          <w:sz w:val="28"/>
          <w:szCs w:val="28"/>
        </w:rPr>
      </w:pPr>
      <w:r w:rsidRPr="00583575">
        <w:rPr>
          <w:rFonts w:ascii="Times New Roman" w:hAnsi="Times New Roman" w:cs="Times New Roman"/>
          <w:sz w:val="28"/>
          <w:szCs w:val="28"/>
        </w:rPr>
        <w:t>С книгой жить мне интересней.</w:t>
      </w:r>
    </w:p>
    <w:p w:rsidR="00583575" w:rsidRPr="00583575" w:rsidRDefault="00583575" w:rsidP="00B22B0C">
      <w:pPr>
        <w:rPr>
          <w:rFonts w:ascii="Times New Roman" w:hAnsi="Times New Roman" w:cs="Times New Roman"/>
          <w:sz w:val="28"/>
          <w:szCs w:val="28"/>
        </w:rPr>
      </w:pPr>
    </w:p>
    <w:p w:rsidR="00853F0E" w:rsidRPr="00583575" w:rsidRDefault="00853F0E" w:rsidP="00B22B0C">
      <w:pPr>
        <w:rPr>
          <w:rFonts w:ascii="Times New Roman" w:hAnsi="Times New Roman" w:cs="Times New Roman"/>
          <w:sz w:val="28"/>
          <w:szCs w:val="28"/>
        </w:rPr>
      </w:pPr>
    </w:p>
    <w:sectPr w:rsidR="00853F0E" w:rsidRPr="00583575" w:rsidSect="00583575">
      <w:pgSz w:w="11906" w:h="16838"/>
      <w:pgMar w:top="851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6F35"/>
    <w:multiLevelType w:val="hybridMultilevel"/>
    <w:tmpl w:val="03EE2508"/>
    <w:lvl w:ilvl="0" w:tplc="EA00A8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A33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894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25B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C10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AAB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293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CB1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7F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B0C"/>
    <w:rsid w:val="000432DC"/>
    <w:rsid w:val="000E4E7E"/>
    <w:rsid w:val="001F7769"/>
    <w:rsid w:val="00583575"/>
    <w:rsid w:val="00651F4E"/>
    <w:rsid w:val="006B2518"/>
    <w:rsid w:val="00802BCE"/>
    <w:rsid w:val="00840D6D"/>
    <w:rsid w:val="00853F0E"/>
    <w:rsid w:val="008A18A2"/>
    <w:rsid w:val="00990805"/>
    <w:rsid w:val="009C52B6"/>
    <w:rsid w:val="00A40502"/>
    <w:rsid w:val="00AE07D9"/>
    <w:rsid w:val="00B22B0C"/>
    <w:rsid w:val="00CE45C0"/>
    <w:rsid w:val="00E04890"/>
    <w:rsid w:val="00E13F92"/>
    <w:rsid w:val="00E80B87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2015-03-22T13:52:00Z</dcterms:created>
  <dcterms:modified xsi:type="dcterms:W3CDTF">2015-03-23T05:35:00Z</dcterms:modified>
</cp:coreProperties>
</file>