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97" w:rsidRPr="008205DB" w:rsidRDefault="00AF0497" w:rsidP="00820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b/>
          <w:bCs/>
          <w:sz w:val="28"/>
          <w:szCs w:val="28"/>
        </w:rPr>
        <w:t>Консультация для воспитателей.</w:t>
      </w:r>
    </w:p>
    <w:p w:rsidR="00AF0497" w:rsidRPr="008205DB" w:rsidRDefault="00AF0497" w:rsidP="00820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b/>
          <w:bCs/>
          <w:sz w:val="28"/>
          <w:szCs w:val="28"/>
        </w:rPr>
        <w:t>«Новые подходы к оформлению и содержанию</w:t>
      </w:r>
      <w:r w:rsidR="00820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05DB">
        <w:rPr>
          <w:rFonts w:ascii="Times New Roman" w:hAnsi="Times New Roman" w:cs="Times New Roman"/>
          <w:b/>
          <w:bCs/>
          <w:sz w:val="28"/>
          <w:szCs w:val="28"/>
        </w:rPr>
        <w:t>наглядной информации для родителей</w:t>
      </w:r>
      <w:r w:rsidR="00820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05DB">
        <w:rPr>
          <w:rFonts w:ascii="Times New Roman" w:hAnsi="Times New Roman" w:cs="Times New Roman"/>
          <w:b/>
          <w:bCs/>
          <w:sz w:val="28"/>
          <w:szCs w:val="28"/>
        </w:rPr>
        <w:t>в дошкольных учреждениях»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 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       Воспитание детей неразрывно связано с педагогическим про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свещением родителей. Именно родителями закладываются основы характера ребенка, формируются особенности его взаимоотношения с окружающими людьми. Каждая семья по-своему определяет для себя процесс воспитания, но каждая же, в силу разных обстоятельств и пусть в разной степени, нуждается в квалифицированной педагогиче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ской помощи. Не всякий родитель принимает эту помощь. И задача педагога, непосредственно наблюдающего ребенка и знающего его проблемы, привлечь родителя к сотрудничеству. Или, по крайней ме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ре, подвести его к знанию и пониманию педагогических принципов.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       Формы работы с семьей по педагогическому просвещению раз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нообразны. В этой брошюре речь пойдет о наглядной информации. Наглядная информация, в виде стендов и уголков, универсальна и имеет огромные возможности по освещению педагогического процес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са. В то же время она не предусматривает непосредственного контак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та педагога и родителей, и поэтому форма и способ ее подачи имеет не меньшее значение, чем ее содержание. Родитель должен быть при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влечен ею и заинтересован. Для этого предлагаются новые подходы к оформлению наглядной информации в детском саду.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-   Информационные уголки оформляются по единому сюжету: по одной сказке или стихотворению, в виде леса, цветочной полянки, водного царства, звездного неба, русской комнаты или игрушечного магазина.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5DB">
        <w:rPr>
          <w:rFonts w:ascii="Times New Roman" w:hAnsi="Times New Roman" w:cs="Times New Roman"/>
          <w:sz w:val="28"/>
          <w:szCs w:val="28"/>
        </w:rPr>
        <w:t xml:space="preserve">-   В оформлении используются разнообразные материалы: </w:t>
      </w:r>
      <w:proofErr w:type="spellStart"/>
      <w:r w:rsidRPr="008205DB">
        <w:rPr>
          <w:rFonts w:ascii="Times New Roman" w:hAnsi="Times New Roman" w:cs="Times New Roman"/>
          <w:sz w:val="28"/>
          <w:szCs w:val="28"/>
        </w:rPr>
        <w:t>паралон</w:t>
      </w:r>
      <w:proofErr w:type="spellEnd"/>
      <w:r w:rsidRPr="008205DB">
        <w:rPr>
          <w:rFonts w:ascii="Times New Roman" w:hAnsi="Times New Roman" w:cs="Times New Roman"/>
          <w:sz w:val="28"/>
          <w:szCs w:val="28"/>
        </w:rPr>
        <w:t xml:space="preserve">, пенопласт, береста, лоза, атлас, мех, макраме, папье-маше, пластик, </w:t>
      </w:r>
      <w:proofErr w:type="spellStart"/>
      <w:r w:rsidRPr="008205DB">
        <w:rPr>
          <w:rFonts w:ascii="Times New Roman" w:hAnsi="Times New Roman" w:cs="Times New Roman"/>
          <w:sz w:val="28"/>
          <w:szCs w:val="28"/>
        </w:rPr>
        <w:t>синтепон</w:t>
      </w:r>
      <w:proofErr w:type="spellEnd"/>
      <w:r w:rsidRPr="008205DB">
        <w:rPr>
          <w:rFonts w:ascii="Times New Roman" w:hAnsi="Times New Roman" w:cs="Times New Roman"/>
          <w:sz w:val="28"/>
          <w:szCs w:val="28"/>
        </w:rPr>
        <w:t>, соломка, керамика, дерево (резьба, выжигание), а так же мелкие предметы, необходимые для украшения нарядов и привлекательности персонажей: пуговицы, бусинки, блестки, нитки мочала, вата; природный материал: семена тыквы, подсолнуха, арбу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зов, скорлупа яиц, грецких орехов, шишки, ветки, желуди;</w:t>
      </w:r>
      <w:proofErr w:type="gramEnd"/>
      <w:r w:rsidRPr="008205DB">
        <w:rPr>
          <w:rFonts w:ascii="Times New Roman" w:hAnsi="Times New Roman" w:cs="Times New Roman"/>
          <w:sz w:val="28"/>
          <w:szCs w:val="28"/>
        </w:rPr>
        <w:t xml:space="preserve"> бросовый материал: катушки из-под ниток, пробки, пластмассовые бутылки, проволока, фольга, использованные фломастеры.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-   Традиционные стенды и планшеты заменяются необычными формами соответственно сюжету: в цветке, на короне, фартуке, в морковках, клубничках, перьях птиц, вагонах поезда и т.д.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lastRenderedPageBreak/>
        <w:t>-   Материалы текстов помещены в специальные кармашки из оргстекла, глянцевой бумаги соответственно формам предметов: в клубничках - овалы, в фартуке - полукруг, трапеция.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-   Информация дается крупным печатн</w:t>
      </w:r>
      <w:r w:rsidR="008205DB">
        <w:rPr>
          <w:rFonts w:ascii="Times New Roman" w:hAnsi="Times New Roman" w:cs="Times New Roman"/>
          <w:sz w:val="28"/>
          <w:szCs w:val="28"/>
        </w:rPr>
        <w:t>ым шрифтом на свет</w:t>
      </w:r>
      <w:r w:rsidR="008205DB">
        <w:rPr>
          <w:rFonts w:ascii="Times New Roman" w:hAnsi="Times New Roman" w:cs="Times New Roman"/>
          <w:sz w:val="28"/>
          <w:szCs w:val="28"/>
        </w:rPr>
        <w:softHyphen/>
        <w:t xml:space="preserve">лом фоне так, </w:t>
      </w:r>
      <w:r w:rsidRPr="008205DB">
        <w:rPr>
          <w:rFonts w:ascii="Times New Roman" w:hAnsi="Times New Roman" w:cs="Times New Roman"/>
          <w:sz w:val="28"/>
          <w:szCs w:val="28"/>
        </w:rPr>
        <w:t xml:space="preserve"> чтобы ее можно было прочитать с расстояния 2-3 мет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ров. Тема выделяется цветом и более увеличенными размерами.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-   Уют и комфорт, необходимые для благоприятного воспри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ятия предлагаемого материала, создается за счет использования соче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тающихся по цвету красок спокойных, нейтральных тонов, тюлей и штор на окнах, салфеток на столе, наличия живых цветов, зелени, икебаны и, конечно, чистоты и порядка.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-   Прочность и безопасность - одно из основных требований к оформлению наглядной агитации. Все материалы основательно при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крепляются к деревянной основе. Не рекомендуется приклеивание листов бумаги к стене, а также использование кнопок, скрепок и дру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гих острых предметов.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-   Информационные материалы регулярно обновляются в за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висимости от рубрики: ежедневно, еженедельно, но не реже одного раза в месяц.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-   Местом для оформления наглядной педагогической инфор</w:t>
      </w:r>
      <w:r w:rsidRPr="008205DB">
        <w:rPr>
          <w:rFonts w:ascii="Times New Roman" w:hAnsi="Times New Roman" w:cs="Times New Roman"/>
          <w:sz w:val="28"/>
          <w:szCs w:val="28"/>
        </w:rPr>
        <w:softHyphen/>
        <w:t xml:space="preserve">мации может служить как групповая раздевальная комната, так и другие уголки детского сада, где часто бывают родители: коридоры, площадки у кабинета </w:t>
      </w:r>
      <w:proofErr w:type="gramStart"/>
      <w:r w:rsidRPr="008205DB">
        <w:rPr>
          <w:rFonts w:ascii="Times New Roman" w:hAnsi="Times New Roman" w:cs="Times New Roman"/>
          <w:sz w:val="28"/>
          <w:szCs w:val="28"/>
        </w:rPr>
        <w:t>заведующей, медиков</w:t>
      </w:r>
      <w:proofErr w:type="gramEnd"/>
      <w:r w:rsidRPr="008205DB">
        <w:rPr>
          <w:rFonts w:ascii="Times New Roman" w:hAnsi="Times New Roman" w:cs="Times New Roman"/>
          <w:sz w:val="28"/>
          <w:szCs w:val="28"/>
        </w:rPr>
        <w:t>, психолога, логопеда и даже участки веранды, стены у входа в детский сад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 </w:t>
      </w:r>
      <w:r w:rsidRPr="008205DB">
        <w:rPr>
          <w:rFonts w:ascii="Times New Roman" w:hAnsi="Times New Roman" w:cs="Times New Roman"/>
          <w:b/>
          <w:bCs/>
          <w:sz w:val="28"/>
          <w:szCs w:val="28"/>
        </w:rPr>
        <w:t>ОФОРМЛЕНИЕ НАГЛЯДНОЙ ИНФОРМАЦИИ ДЛЯ РОДИТЕЛЕЙ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     Ниже приводится перечень и описание основных информаци</w:t>
      </w:r>
      <w:r w:rsidRPr="008205DB">
        <w:rPr>
          <w:rFonts w:ascii="Times New Roman" w:hAnsi="Times New Roman" w:cs="Times New Roman"/>
          <w:sz w:val="28"/>
          <w:szCs w:val="28"/>
        </w:rPr>
        <w:softHyphen/>
        <w:t xml:space="preserve">онных уголков (рубрик), </w:t>
      </w:r>
      <w:proofErr w:type="gramStart"/>
      <w:r w:rsidRPr="008205D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205DB">
        <w:rPr>
          <w:rFonts w:ascii="Times New Roman" w:hAnsi="Times New Roman" w:cs="Times New Roman"/>
          <w:sz w:val="28"/>
          <w:szCs w:val="28"/>
        </w:rPr>
        <w:t xml:space="preserve"> безусловно могут быть дополнены и расширены самими педагогами:</w:t>
      </w:r>
    </w:p>
    <w:p w:rsidR="00AF0497" w:rsidRPr="008205DB" w:rsidRDefault="00AF0497" w:rsidP="008205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Настенная тематическая информация по педагогическому про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свещению</w:t>
      </w:r>
    </w:p>
    <w:p w:rsidR="00AF0497" w:rsidRPr="008205DB" w:rsidRDefault="00AF0497" w:rsidP="008205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Настольная тематическая информация.</w:t>
      </w:r>
    </w:p>
    <w:p w:rsidR="00AF0497" w:rsidRPr="008205DB" w:rsidRDefault="00AF0497" w:rsidP="008205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Уголок краткой информации.</w:t>
      </w:r>
    </w:p>
    <w:p w:rsidR="00AF0497" w:rsidRPr="008205DB" w:rsidRDefault="00AF0497" w:rsidP="008205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Для чтения дома.</w:t>
      </w:r>
    </w:p>
    <w:p w:rsidR="00AF0497" w:rsidRPr="008205DB" w:rsidRDefault="00AF0497" w:rsidP="008205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Музыкально-поэтический уголок.</w:t>
      </w:r>
    </w:p>
    <w:p w:rsidR="00AF0497" w:rsidRPr="008205DB" w:rsidRDefault="00AF0497" w:rsidP="008205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Медицинский уголок "О здоровье"</w:t>
      </w:r>
    </w:p>
    <w:p w:rsidR="00AF0497" w:rsidRPr="008205DB" w:rsidRDefault="00AF0497" w:rsidP="008205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Объявления.</w:t>
      </w:r>
    </w:p>
    <w:p w:rsidR="00AF0497" w:rsidRPr="008205DB" w:rsidRDefault="00AF0497" w:rsidP="008205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"Благодарим"</w:t>
      </w:r>
    </w:p>
    <w:p w:rsidR="00AF0497" w:rsidRPr="008205DB" w:rsidRDefault="00AF0497" w:rsidP="008205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lastRenderedPageBreak/>
        <w:t>"Рады сообщить вам..."</w:t>
      </w:r>
    </w:p>
    <w:p w:rsidR="00AF0497" w:rsidRPr="008205DB" w:rsidRDefault="00AF0497" w:rsidP="008205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Вести с НОД.</w:t>
      </w:r>
    </w:p>
    <w:p w:rsidR="00AF0497" w:rsidRPr="008205DB" w:rsidRDefault="00AF0497" w:rsidP="008205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Уголок творчества детей.</w:t>
      </w:r>
    </w:p>
    <w:p w:rsidR="00AF0497" w:rsidRPr="008205DB" w:rsidRDefault="00AF0497" w:rsidP="008205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Меню.</w:t>
      </w:r>
    </w:p>
    <w:p w:rsidR="00AF0497" w:rsidRPr="008205DB" w:rsidRDefault="00AF0497" w:rsidP="008205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ОКНО - очень короткие новости.</w:t>
      </w:r>
    </w:p>
    <w:p w:rsidR="00AF0497" w:rsidRPr="008205DB" w:rsidRDefault="00AF0497" w:rsidP="008205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5DB">
        <w:rPr>
          <w:rFonts w:ascii="Times New Roman" w:hAnsi="Times New Roman" w:cs="Times New Roman"/>
          <w:sz w:val="28"/>
          <w:szCs w:val="28"/>
        </w:rPr>
        <w:t>Фотоуголок</w:t>
      </w:r>
      <w:proofErr w:type="spellEnd"/>
      <w:r w:rsidRPr="008205DB">
        <w:rPr>
          <w:rFonts w:ascii="Times New Roman" w:hAnsi="Times New Roman" w:cs="Times New Roman"/>
          <w:sz w:val="28"/>
          <w:szCs w:val="28"/>
        </w:rPr>
        <w:t xml:space="preserve"> настроения.</w:t>
      </w:r>
    </w:p>
    <w:p w:rsidR="00AF0497" w:rsidRPr="008205DB" w:rsidRDefault="00AF0497" w:rsidP="008205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Режим, расписание НОД.</w:t>
      </w:r>
    </w:p>
    <w:p w:rsidR="00AF0497" w:rsidRPr="008205DB" w:rsidRDefault="00AF0497" w:rsidP="008205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Выставка: "Сделайте вместе с детьми".</w:t>
      </w:r>
    </w:p>
    <w:p w:rsidR="00AF0497" w:rsidRPr="008205DB" w:rsidRDefault="00AF0497" w:rsidP="008205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5DB">
        <w:rPr>
          <w:rFonts w:ascii="Times New Roman" w:hAnsi="Times New Roman" w:cs="Times New Roman"/>
          <w:sz w:val="28"/>
          <w:szCs w:val="28"/>
        </w:rPr>
        <w:t>Фотоуголок</w:t>
      </w:r>
      <w:proofErr w:type="spellEnd"/>
      <w:r w:rsidRPr="008205DB">
        <w:rPr>
          <w:rFonts w:ascii="Times New Roman" w:hAnsi="Times New Roman" w:cs="Times New Roman"/>
          <w:sz w:val="28"/>
          <w:szCs w:val="28"/>
        </w:rPr>
        <w:t>: "С вашими детьми работают".</w:t>
      </w:r>
    </w:p>
    <w:p w:rsidR="00AF0497" w:rsidRPr="008205DB" w:rsidRDefault="00AF0497" w:rsidP="008205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Уголок забытых вещей.</w:t>
      </w:r>
    </w:p>
    <w:p w:rsidR="00AF0497" w:rsidRPr="008205DB" w:rsidRDefault="00AF0497" w:rsidP="008205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"Поздравляем".</w:t>
      </w:r>
    </w:p>
    <w:p w:rsidR="00AF0497" w:rsidRPr="008205DB" w:rsidRDefault="00AF0497" w:rsidP="008205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Зеркало.</w:t>
      </w:r>
    </w:p>
    <w:p w:rsidR="00AF0497" w:rsidRPr="008205DB" w:rsidRDefault="00AF0497" w:rsidP="00820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b/>
          <w:bCs/>
          <w:sz w:val="28"/>
          <w:szCs w:val="28"/>
        </w:rPr>
        <w:t>НАСТЕННАЯ ТЕМАТИЧЕСКАЯ ИНФОРМАЦИЯ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     Советы на одну из тем по воспитанию детей располагаются на самом видном месте. Тема должна привлечь внимание родителей не только своей актуальностью, но и оригинальностью ее подачи. Вме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сто привычных заголовков, таких как "Советы родителям", лучше написать: "Секреты воспитания вежливого ребенка" или "Что делать, если ребенок упрямится?", "Как избавить ребенка от страхов". Заго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ловок располагается на одном из предметов сюжета и выделяется цве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том, увеличенными размерами букв из фольги, тесьмы, соломки, вы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шивки и т.д. Например, если раздевальная комната оформлена в виде леса, то тема - на солнышке или облаках.</w:t>
      </w:r>
    </w:p>
    <w:p w:rsidR="00AF0497" w:rsidRPr="008205DB" w:rsidRDefault="00AF0497" w:rsidP="00820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Правила и советы не концентрируются в одном месте, а раз</w:t>
      </w:r>
      <w:r w:rsidRPr="008205DB">
        <w:rPr>
          <w:rFonts w:ascii="Times New Roman" w:hAnsi="Times New Roman" w:cs="Times New Roman"/>
          <w:sz w:val="28"/>
          <w:szCs w:val="28"/>
        </w:rPr>
        <w:softHyphen/>
        <w:t xml:space="preserve">бросаны по стене: по одному совету-предложению даны персонажам, написаны на предметах задуманного сюжета. Так, у гусей-лебедей в клювах - перья, на перьях - советы. </w:t>
      </w:r>
      <w:proofErr w:type="gramStart"/>
      <w:r w:rsidRPr="008205DB">
        <w:rPr>
          <w:rFonts w:ascii="Times New Roman" w:hAnsi="Times New Roman" w:cs="Times New Roman"/>
          <w:sz w:val="28"/>
          <w:szCs w:val="28"/>
        </w:rPr>
        <w:t>Звери: заяц, белочка, медведь держат в лапках любимые лакомства: морковь, орех, бочку с медом, на них - кармашки с советами.</w:t>
      </w:r>
      <w:proofErr w:type="gramEnd"/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       Советов должно быть не более пяти. Все правила </w:t>
      </w:r>
      <w:r w:rsidRPr="008205DB">
        <w:rPr>
          <w:rFonts w:ascii="Times New Roman" w:hAnsi="Times New Roman" w:cs="Times New Roman"/>
          <w:bCs/>
          <w:sz w:val="28"/>
          <w:szCs w:val="28"/>
        </w:rPr>
        <w:t>и</w:t>
      </w:r>
      <w:r w:rsidRPr="008205D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205DB">
        <w:rPr>
          <w:rFonts w:ascii="Times New Roman" w:hAnsi="Times New Roman" w:cs="Times New Roman"/>
          <w:sz w:val="28"/>
          <w:szCs w:val="28"/>
        </w:rPr>
        <w:t>рекоменда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ции пишутся печатными буквами на светлом фоне (не допускается написание на красном, зеленом и других темных тонах бумаги), при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чем, чтобы не сливались тона, на которых написан текст, со стеной, можно окантовать силуэт предмета, персонажа яркими цветами.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      Важную роль в оформлении настенной информации играет но</w:t>
      </w:r>
      <w:r w:rsidRPr="008205DB">
        <w:rPr>
          <w:rFonts w:ascii="Times New Roman" w:hAnsi="Times New Roman" w:cs="Times New Roman"/>
          <w:sz w:val="28"/>
          <w:szCs w:val="28"/>
        </w:rPr>
        <w:softHyphen/>
        <w:t xml:space="preserve">визна и необычность материалов. Так </w:t>
      </w:r>
      <w:proofErr w:type="spellStart"/>
      <w:r w:rsidRPr="008205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205DB">
        <w:rPr>
          <w:rFonts w:ascii="Times New Roman" w:hAnsi="Times New Roman" w:cs="Times New Roman"/>
          <w:sz w:val="28"/>
          <w:szCs w:val="28"/>
        </w:rPr>
        <w:t xml:space="preserve">, держащий в руках банку с вареньем, </w:t>
      </w:r>
      <w:r w:rsidRPr="008205DB"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 из </w:t>
      </w:r>
      <w:proofErr w:type="spellStart"/>
      <w:r w:rsidRPr="008205DB">
        <w:rPr>
          <w:rFonts w:ascii="Times New Roman" w:hAnsi="Times New Roman" w:cs="Times New Roman"/>
          <w:sz w:val="28"/>
          <w:szCs w:val="28"/>
        </w:rPr>
        <w:t>паралона</w:t>
      </w:r>
      <w:proofErr w:type="spellEnd"/>
      <w:r w:rsidRPr="008205DB">
        <w:rPr>
          <w:rFonts w:ascii="Times New Roman" w:hAnsi="Times New Roman" w:cs="Times New Roman"/>
          <w:sz w:val="28"/>
          <w:szCs w:val="28"/>
        </w:rPr>
        <w:t>, пропеллер из пластика, ворот из шелка, глаза из пуговок, волосы из шерстяных ниток, высы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пает из банки клубнички, на которых помещены конкретные советы на тему "Если ребенок лжет". Еще вариант: вверху на стене - луна, на которой - тема, а на елке, шляпке грибка, сердцевине  цветка - сове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ты по воспитанию детей. Настенная информация обновляется ежемесячно.</w:t>
      </w:r>
    </w:p>
    <w:p w:rsidR="00AF0497" w:rsidRPr="008205DB" w:rsidRDefault="00AF0497" w:rsidP="00820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b/>
          <w:bCs/>
          <w:sz w:val="28"/>
          <w:szCs w:val="28"/>
        </w:rPr>
        <w:t>НАСТОЛЬНАЯ ТЕМАТИЧЕСКАЯ ИНФОРМАЦИЯ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     Информация по вопросам педагогики, психологии, медицины, располагается на столике. Его желательно накрыть красивой салфет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кой, поставить цветы или икебаны соответственно времени года. У стола - 1-2 стула, рядом - крючок для сеток, сумок. Все это направле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но на создание благоприятной атмосферы, необходимой для создания положительных эмоций, восприятия информации, которая должна вызвать интерес родителей, В изготовлении игрушек, сказочных пер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сонажей, участвующих в настольной агитации, желательно привлечь детей, которые обращали бы внимание родителей на свой труд, и са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ми бережно относились к поделкам.</w:t>
      </w:r>
    </w:p>
    <w:p w:rsidR="00AF0497" w:rsidRPr="008205DB" w:rsidRDefault="00AF0497" w:rsidP="00820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Настольная информация может быть представлена с помощью мягких легких игрушек, изготовленных из разнообразного материала. Тема, выделенная цветом и размером, располагается на основных предметах сюжета, украшениях персонажей. Подача советов, не более трех, обыгрывается персонажами.</w:t>
      </w:r>
    </w:p>
    <w:p w:rsidR="00AF0497" w:rsidRPr="008205DB" w:rsidRDefault="00AF0497" w:rsidP="00820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b/>
          <w:bCs/>
          <w:sz w:val="28"/>
          <w:szCs w:val="28"/>
        </w:rPr>
        <w:t>Примерные варианты сюжетов.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 xml:space="preserve">-   Черепаха, сделанная из скорлупы грецких орехов, держит </w:t>
      </w:r>
      <w:proofErr w:type="spellStart"/>
      <w:r w:rsidRPr="008205DB">
        <w:rPr>
          <w:rFonts w:ascii="Times New Roman" w:hAnsi="Times New Roman" w:cs="Times New Roman"/>
          <w:sz w:val="28"/>
          <w:szCs w:val="28"/>
        </w:rPr>
        <w:t>плакатик</w:t>
      </w:r>
      <w:proofErr w:type="spellEnd"/>
      <w:r w:rsidRPr="008205DB">
        <w:rPr>
          <w:rFonts w:ascii="Times New Roman" w:hAnsi="Times New Roman" w:cs="Times New Roman"/>
          <w:sz w:val="28"/>
          <w:szCs w:val="28"/>
        </w:rPr>
        <w:t xml:space="preserve"> с названием темы: "Если ребенок лжет". На вышитой сал</w:t>
      </w:r>
      <w:r w:rsidRPr="008205DB">
        <w:rPr>
          <w:rFonts w:ascii="Times New Roman" w:hAnsi="Times New Roman" w:cs="Times New Roman"/>
          <w:sz w:val="28"/>
          <w:szCs w:val="28"/>
        </w:rPr>
        <w:softHyphen/>
        <w:t xml:space="preserve">фетке </w:t>
      </w:r>
      <w:proofErr w:type="spellStart"/>
      <w:r w:rsidRPr="008205DB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8205DB">
        <w:rPr>
          <w:rFonts w:ascii="Times New Roman" w:hAnsi="Times New Roman" w:cs="Times New Roman"/>
          <w:sz w:val="28"/>
          <w:szCs w:val="28"/>
        </w:rPr>
        <w:t xml:space="preserve"> цвета - лилии. Они связаны из ниток, </w:t>
      </w:r>
      <w:proofErr w:type="gramStart"/>
      <w:r w:rsidRPr="008205D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20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5D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820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5DB">
        <w:rPr>
          <w:rFonts w:ascii="Times New Roman" w:hAnsi="Times New Roman" w:cs="Times New Roman"/>
          <w:sz w:val="28"/>
          <w:szCs w:val="28"/>
        </w:rPr>
        <w:t>сердцевинок</w:t>
      </w:r>
      <w:proofErr w:type="spellEnd"/>
      <w:r w:rsidRPr="008205DB">
        <w:rPr>
          <w:rFonts w:ascii="Times New Roman" w:hAnsi="Times New Roman" w:cs="Times New Roman"/>
          <w:sz w:val="28"/>
          <w:szCs w:val="28"/>
        </w:rPr>
        <w:t xml:space="preserve"> выглядывают листочки с советами.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 xml:space="preserve">-   На дереве (из бумаги), в гнезде (из ваты) сидит птичка (из накрахмаленных ниток), в клюве - тема: "Наказывая ребенка, нужно помнить..." Рядом с деревом - игрушки зверей, в лапках которых </w:t>
      </w:r>
      <w:proofErr w:type="gramStart"/>
      <w:r w:rsidRPr="008205D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8205DB">
        <w:rPr>
          <w:rFonts w:ascii="Times New Roman" w:hAnsi="Times New Roman" w:cs="Times New Roman"/>
          <w:sz w:val="28"/>
          <w:szCs w:val="28"/>
        </w:rPr>
        <w:t>оветы.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 xml:space="preserve">-   На пеньке - колобок, сшитый из ткани, </w:t>
      </w:r>
      <w:proofErr w:type="gramStart"/>
      <w:r w:rsidRPr="008205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05DB">
        <w:rPr>
          <w:rFonts w:ascii="Times New Roman" w:hAnsi="Times New Roman" w:cs="Times New Roman"/>
          <w:sz w:val="28"/>
          <w:szCs w:val="28"/>
        </w:rPr>
        <w:t xml:space="preserve"> берете. На кисточ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ке берета - тема "Предотвратить травматизм можно, если ...", а сове</w:t>
      </w:r>
      <w:r w:rsidRPr="008205DB">
        <w:rPr>
          <w:rFonts w:ascii="Times New Roman" w:hAnsi="Times New Roman" w:cs="Times New Roman"/>
          <w:sz w:val="28"/>
          <w:szCs w:val="28"/>
        </w:rPr>
        <w:softHyphen/>
        <w:t xml:space="preserve">ты находятся в шляпке грибка, на ягодке, в сердцевине цветка, </w:t>
      </w:r>
      <w:proofErr w:type="gramStart"/>
      <w:r w:rsidRPr="008205DB">
        <w:rPr>
          <w:rFonts w:ascii="Times New Roman" w:hAnsi="Times New Roman" w:cs="Times New Roman"/>
          <w:sz w:val="28"/>
          <w:szCs w:val="28"/>
        </w:rPr>
        <w:t>рас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положенных</w:t>
      </w:r>
      <w:proofErr w:type="gramEnd"/>
      <w:r w:rsidRPr="008205DB">
        <w:rPr>
          <w:rFonts w:ascii="Times New Roman" w:hAnsi="Times New Roman" w:cs="Times New Roman"/>
          <w:sz w:val="28"/>
          <w:szCs w:val="28"/>
        </w:rPr>
        <w:t xml:space="preserve"> рядом на столе.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-   У торшера (из катушек ниток и ткани) сидит бабушка (из папье-маше, бусы из рябины, юбка украшена аппликацией по ткани) и вяжет шарф из трех клубков. На торшере - тема: "Советы по воспи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танию внуков", а в клубочках - советы в форме кружков.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lastRenderedPageBreak/>
        <w:t>-   Доктор Айболит держит телеграмму с темой: "Береги глаз, как алмаз" и шприц или карандаш больших размеров, на гранях ко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торых - советы.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-   На самоваре, расписанном гжелью, - тема, на блюдцах - ча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шечки с советами.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 xml:space="preserve">-   Олимпийский медвежонок (из меха), на груди которого </w:t>
      </w:r>
      <w:proofErr w:type="gramStart"/>
      <w:r w:rsidRPr="008205D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205DB">
        <w:rPr>
          <w:rFonts w:ascii="Times New Roman" w:hAnsi="Times New Roman" w:cs="Times New Roman"/>
          <w:sz w:val="28"/>
          <w:szCs w:val="28"/>
        </w:rPr>
        <w:t>едаль с темой, держит обручи, кольца, в них - советы.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-   Петух в клюве несет название темы, в хвосте его - советы.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5DB">
        <w:rPr>
          <w:rFonts w:ascii="Times New Roman" w:hAnsi="Times New Roman" w:cs="Times New Roman"/>
          <w:sz w:val="28"/>
          <w:szCs w:val="28"/>
        </w:rPr>
        <w:t>-   Паровоз, изготовленный из картона и ткани, везет пассажи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ров: зайца, кота, лягушку, белочку (их меха).</w:t>
      </w:r>
      <w:proofErr w:type="gramEnd"/>
      <w:r w:rsidRPr="008205DB">
        <w:rPr>
          <w:rFonts w:ascii="Times New Roman" w:hAnsi="Times New Roman" w:cs="Times New Roman"/>
          <w:sz w:val="28"/>
          <w:szCs w:val="28"/>
        </w:rPr>
        <w:t xml:space="preserve"> В парах клубящегося дыма - тема: "Как любить ребенка", а в лапках </w:t>
      </w:r>
      <w:proofErr w:type="gramStart"/>
      <w:r w:rsidRPr="008205DB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8205DB">
        <w:rPr>
          <w:rFonts w:ascii="Times New Roman" w:hAnsi="Times New Roman" w:cs="Times New Roman"/>
          <w:sz w:val="28"/>
          <w:szCs w:val="28"/>
        </w:rPr>
        <w:t>, выгляды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вающих из окон вагонов, - советы. За паровозом бежит лиса с чемо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даном, на котором надпись: "Успехов вам".</w:t>
      </w:r>
    </w:p>
    <w:p w:rsidR="00AF0497" w:rsidRPr="008205DB" w:rsidRDefault="00AF0497" w:rsidP="00820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b/>
          <w:bCs/>
          <w:sz w:val="28"/>
          <w:szCs w:val="28"/>
        </w:rPr>
        <w:t>УГОЛОК КРАТКОЙ ИНФОРМАЦИИ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      Данная рубрика знакомит родителей с короткими высказыва</w:t>
      </w:r>
      <w:r w:rsidRPr="008205DB">
        <w:rPr>
          <w:rFonts w:ascii="Times New Roman" w:hAnsi="Times New Roman" w:cs="Times New Roman"/>
          <w:sz w:val="28"/>
          <w:szCs w:val="28"/>
        </w:rPr>
        <w:softHyphen/>
        <w:t xml:space="preserve">ниями великих людей, яркими строками стихов, меткими народными пословицами и поговорками по вопросам воспитания и обучения. Этот уголок размещается на стенах коридоров, у входа в детский сад, раздевалку или в пролете между переходами. Как и </w:t>
      </w:r>
      <w:proofErr w:type="gramStart"/>
      <w:r w:rsidRPr="008205DB">
        <w:rPr>
          <w:rFonts w:ascii="Times New Roman" w:hAnsi="Times New Roman" w:cs="Times New Roman"/>
          <w:sz w:val="28"/>
          <w:szCs w:val="28"/>
        </w:rPr>
        <w:t>предыдущие</w:t>
      </w:r>
      <w:proofErr w:type="gramEnd"/>
      <w:r w:rsidRPr="008205DB">
        <w:rPr>
          <w:rFonts w:ascii="Times New Roman" w:hAnsi="Times New Roman" w:cs="Times New Roman"/>
          <w:sz w:val="28"/>
          <w:szCs w:val="28"/>
        </w:rPr>
        <w:t>, руб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рика оформляется нетрадиционно. Например, в виде радио, на кото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ром строки М.Ю. Лермонтова:</w:t>
      </w:r>
    </w:p>
    <w:p w:rsidR="00AF0497" w:rsidRPr="008205DB" w:rsidRDefault="00AF0497" w:rsidP="00820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"Поверь мне, счастье только там, Где любят нас, где верят нам</w:t>
      </w:r>
      <w:proofErr w:type="gramStart"/>
      <w:r w:rsidRPr="008205DB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Pr="008205DB">
        <w:rPr>
          <w:rFonts w:ascii="Times New Roman" w:hAnsi="Times New Roman" w:cs="Times New Roman"/>
          <w:sz w:val="28"/>
          <w:szCs w:val="28"/>
        </w:rPr>
        <w:t>В виде экрана телевизора, на котором написана пословица: "Учи жену без детей, А детей - без людей</w:t>
      </w:r>
      <w:proofErr w:type="gramStart"/>
      <w:r w:rsidRPr="008205DB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Pr="008205DB">
        <w:rPr>
          <w:rFonts w:ascii="Times New Roman" w:hAnsi="Times New Roman" w:cs="Times New Roman"/>
          <w:sz w:val="28"/>
          <w:szCs w:val="28"/>
        </w:rPr>
        <w:t>В виде звезды из фольги, в которой помещены слова Шекспира: "Злое слово несет беду устам, его сказавшим".</w:t>
      </w:r>
    </w:p>
    <w:p w:rsidR="00AF0497" w:rsidRPr="008205DB" w:rsidRDefault="00AF0497" w:rsidP="00820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В виде солнышка, приютившего высказывание Ушинского: "Никогда не обещайте ребенку, чего нельзя выполнить, и никогда не обманывайте его".</w:t>
      </w:r>
    </w:p>
    <w:p w:rsidR="00AF0497" w:rsidRPr="008205DB" w:rsidRDefault="00AF0497" w:rsidP="00820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В виде цветка со словами Ж.Ж. Руссо: "Знаете ли вы, какой са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мый верный способ сделать вашего ребенка несчастным - это при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учить его не встречать ни в чем отказа".</w:t>
      </w:r>
    </w:p>
    <w:p w:rsidR="00AF0497" w:rsidRPr="008205DB" w:rsidRDefault="00AF0497" w:rsidP="00820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В данном уголке должно быть только одно высказывание, по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словица или стихотворение, причем напечатанное крупно, на светлом фоне.</w:t>
      </w:r>
    </w:p>
    <w:p w:rsidR="00AF0497" w:rsidRPr="008205DB" w:rsidRDefault="00AF0497" w:rsidP="00820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b/>
          <w:bCs/>
          <w:sz w:val="28"/>
          <w:szCs w:val="28"/>
        </w:rPr>
        <w:t>УГОЛОК "ДЛЯ ЧТЕНИЯ ДОМА"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       Материалы данного уголка желательно расположить невысоко на стене над столом, чтобы его оформление стало продолжением сю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жета настольной агитации. Так, если на столе тема и советы освеще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ны на предметах сервировки, то на стене - поднос, на нем аппликации тарелок, самоваров, салфеток (из того, чего нет на столе), по количе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ству советов.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lastRenderedPageBreak/>
        <w:t>Если на столе - кукла в национальном костюме, то на стене, в уголке "Для чтения дома" - расписное коромысло с ведрами. На ко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ромысле дается тема: "Правила хорошего тона во время беседы", а на ведрах - советы.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Если на столе - курочка Ряба с темой и советами на яйцах, то на стене - лужайка, на которой детские работы по аппликации - цып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лята.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Если на столе изображена улица города: машины, дома, то на стене - светофоры с советами для родителей.</w:t>
      </w:r>
    </w:p>
    <w:p w:rsidR="00AF0497" w:rsidRPr="008205DB" w:rsidRDefault="00AF0497" w:rsidP="00820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b/>
          <w:bCs/>
          <w:sz w:val="28"/>
          <w:szCs w:val="28"/>
        </w:rPr>
        <w:t>УГОЛОК ПОЭЗИИ И МУЗЫКИ</w:t>
      </w:r>
    </w:p>
    <w:p w:rsidR="00AF0497" w:rsidRPr="008205DB" w:rsidRDefault="00AF0497" w:rsidP="00820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Стихи и песни, которые учат дети на занятиях по музыке, раз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витию речи и в свободное время, а также стихи, способствующие кор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ректировке поведения взрослых, красочно оформляются в альбомах, тетрадях небольших размеров с тем, чтобы родители могли взять их домой и переписать, особенно те, чьи дети имеют трудности в запо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минании, выразительном чтении. Иногда можно давать на дом "хитрые" задания всем родителям, такие как: "Нарисуйте картинки к куплетам песни, строкам стихотворения". Данные задания рекомен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дуется писать на каждую семью.</w:t>
      </w:r>
    </w:p>
    <w:p w:rsidR="00AF0497" w:rsidRPr="008205DB" w:rsidRDefault="00AF0497" w:rsidP="00820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b/>
          <w:bCs/>
          <w:sz w:val="28"/>
          <w:szCs w:val="28"/>
        </w:rPr>
        <w:t>УГОЛОК ТВОРЧЕСТВА ДЕТЕЙ</w:t>
      </w:r>
    </w:p>
    <w:p w:rsidR="00AF0497" w:rsidRPr="008205DB" w:rsidRDefault="00AF0497" w:rsidP="00820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bCs/>
          <w:sz w:val="28"/>
          <w:szCs w:val="28"/>
        </w:rPr>
        <w:t>В</w:t>
      </w:r>
      <w:r w:rsidRPr="008205D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205DB">
        <w:rPr>
          <w:rFonts w:ascii="Times New Roman" w:hAnsi="Times New Roman" w:cs="Times New Roman"/>
          <w:sz w:val="28"/>
          <w:szCs w:val="28"/>
        </w:rPr>
        <w:t>данном уголке - работы детей по рисованию и аппликации, лепке и конструированию. Тема занятия и программное содержание помещаются в специально отведенном кармашке, который распола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гается в крыше домика, в руках Веселого Карандаша. Работы по ри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сованию и аппликации могут быть выставлены все или частично, причем, они скрыты "забором", "травкой", чтобы родители не имели возможности сравнивать рисунок своего ребенка с другими. Выстав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ки с детскими работами должны быть хорошо закреплены лесками, ажурной реечкой снизу.</w:t>
      </w:r>
    </w:p>
    <w:p w:rsidR="00AF0497" w:rsidRPr="008205DB" w:rsidRDefault="00AF0497" w:rsidP="00820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Для показа рисунков и аппликаций можно использовать не только выставки, но и полочки с конвертами на каждого ребенка. Работы детей по лепке и конструированию можно разместить на по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лочках сказочного домика, лесенке избушки, фартуке Лисы-Патрикеевны, украшенных резьбой, плетением. Фамилии и имена де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тей можно написать на бортике полочки.</w:t>
      </w:r>
    </w:p>
    <w:p w:rsidR="00AF0497" w:rsidRPr="008205DB" w:rsidRDefault="00AF0497" w:rsidP="00820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b/>
          <w:bCs/>
          <w:sz w:val="28"/>
          <w:szCs w:val="28"/>
        </w:rPr>
        <w:t>МЕДИЦИНСКИЙ УГОЛОК</w:t>
      </w:r>
    </w:p>
    <w:p w:rsidR="00AF0497" w:rsidRPr="008205DB" w:rsidRDefault="00AF0497" w:rsidP="00820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С помощью этой рубрики родителям предоставляется возмож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ность получить данные о росте, весе ребенка, о диете, режиме дня, получить ответы на волнующие вопросы по профилактике тех или иных заболеваний.</w:t>
      </w:r>
    </w:p>
    <w:p w:rsidR="008205DB" w:rsidRDefault="008205DB" w:rsidP="008205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5DB" w:rsidRDefault="008205DB" w:rsidP="008205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497" w:rsidRPr="008205DB" w:rsidRDefault="00AF0497" w:rsidP="00820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ДОСКА ОБЪЯВЛЕНИЙ</w:t>
      </w:r>
    </w:p>
    <w:p w:rsidR="00AF0497" w:rsidRPr="008205DB" w:rsidRDefault="00AF0497" w:rsidP="00820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Объявления вывешиваются соответственно форме планшета. Они должны быть напечатаны на листах и окантованы цветной бума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гой, с тесьмой, природным материалом, привлекая внимание не толь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ко содержанием, но и эстетичным нетрадиционным оформлением. Если это, например, приглашение на новогодний утренник, то текст помещается в бороде Деда Мороза или на мешке с подарками.</w:t>
      </w:r>
    </w:p>
    <w:p w:rsidR="00AF0497" w:rsidRPr="008205DB" w:rsidRDefault="00AF0497" w:rsidP="00820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b/>
          <w:bCs/>
          <w:sz w:val="28"/>
          <w:szCs w:val="28"/>
        </w:rPr>
        <w:t>РУБРИКА: "БЛАГОДАРИМ"</w:t>
      </w:r>
    </w:p>
    <w:p w:rsidR="00AF0497" w:rsidRPr="008205DB" w:rsidRDefault="00AF0497" w:rsidP="00820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На красочном табло, в виде телеграммы, указа-свитка написа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ны слова благодарности тем родителям, которые оказывают помощь в благоустройстве участков, групп детского сада, приобретении мате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риалов, изготовлении и ремонте игрушек, занимаются с детьми, уча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ствуют в других мероприятиях. Не рекомендуется перечислять сразу много фамилий, лучше по одной и с указанием конкретного вклада. "Благодарим Петрову Анну Павловну, за организацию театрального кружка".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Стихотворные строки со словами похвалы также служат в ка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честве морального поощрения: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Он классный мастер - золотые руки!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За это уважаем мы его.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Он мастерит прекрасные игрушки,</w:t>
      </w:r>
    </w:p>
    <w:p w:rsid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 xml:space="preserve">На это время не жалея своего. </w:t>
      </w:r>
    </w:p>
    <w:p w:rsidR="00AF0497" w:rsidRPr="008205DB" w:rsidRDefault="00AF0497" w:rsidP="00820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Иногда необходимо написать слова благодарности всем роди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телям за участие в конкурсе игрушек, стихов, в подготовке к роди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тельскому собранию, в расчистке снега и сооружении построек. И даже если для некоторых эта благодарность будет адресована аван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сом, это будет способствовать активизации их деятельности.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Главное в оформлении этой рубрики - своевременная похвала, теплые слова и частое ее обновление.</w:t>
      </w:r>
    </w:p>
    <w:p w:rsidR="00AF0497" w:rsidRPr="008205DB" w:rsidRDefault="00AF0497" w:rsidP="00820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b/>
          <w:bCs/>
          <w:sz w:val="28"/>
          <w:szCs w:val="28"/>
        </w:rPr>
        <w:t>РУБРИКА: "РАДЫ СООБЩИТЬ ВАМ"</w:t>
      </w:r>
    </w:p>
    <w:p w:rsidR="00AF0497" w:rsidRPr="008205DB" w:rsidRDefault="00AF0497" w:rsidP="00820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Эта рубрика может иметь и другие, похожие по смыслу, назва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ния: "Приятные новости", "Наши успехи", но основной ее целью яв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ляется сообщение родителям об успехах детей в труде, культуре пове</w:t>
      </w:r>
      <w:r w:rsidRPr="008205DB">
        <w:rPr>
          <w:rFonts w:ascii="Times New Roman" w:hAnsi="Times New Roman" w:cs="Times New Roman"/>
          <w:sz w:val="28"/>
          <w:szCs w:val="28"/>
        </w:rPr>
        <w:softHyphen/>
        <w:t xml:space="preserve">дения, в добрых поступках. Это можно давать короткой </w:t>
      </w:r>
      <w:proofErr w:type="gramStart"/>
      <w:r w:rsidRPr="008205DB">
        <w:rPr>
          <w:rFonts w:ascii="Times New Roman" w:hAnsi="Times New Roman" w:cs="Times New Roman"/>
          <w:sz w:val="28"/>
          <w:szCs w:val="28"/>
        </w:rPr>
        <w:t>информаци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ей</w:t>
      </w:r>
      <w:proofErr w:type="gramEnd"/>
      <w:r w:rsidRPr="008205DB">
        <w:rPr>
          <w:rFonts w:ascii="Times New Roman" w:hAnsi="Times New Roman" w:cs="Times New Roman"/>
          <w:sz w:val="28"/>
          <w:szCs w:val="28"/>
        </w:rPr>
        <w:t xml:space="preserve"> как об успехах отдельных детей, так и всей группы.</w:t>
      </w:r>
    </w:p>
    <w:p w:rsidR="00AF0497" w:rsidRPr="008205DB" w:rsidRDefault="00AF0497" w:rsidP="00820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Рубрика поможет знакомить родителей с теми вопросами вос</w:t>
      </w:r>
      <w:r w:rsidRPr="008205DB">
        <w:rPr>
          <w:rFonts w:ascii="Times New Roman" w:hAnsi="Times New Roman" w:cs="Times New Roman"/>
          <w:sz w:val="28"/>
          <w:szCs w:val="28"/>
        </w:rPr>
        <w:softHyphen/>
        <w:t xml:space="preserve">питания, которые актуальны для детей данной группы на данный момент. Похвала </w:t>
      </w:r>
      <w:r w:rsidRPr="008205DB">
        <w:rPr>
          <w:rFonts w:ascii="Times New Roman" w:hAnsi="Times New Roman" w:cs="Times New Roman"/>
          <w:sz w:val="28"/>
          <w:szCs w:val="28"/>
        </w:rPr>
        <w:lastRenderedPageBreak/>
        <w:t>нужна детям для того, чтобы вызвать их желание следовать прививаемым правилам, а родителям - веру в своих детей.</w:t>
      </w:r>
    </w:p>
    <w:p w:rsidR="00AF0497" w:rsidRPr="008205DB" w:rsidRDefault="00AF0497" w:rsidP="00820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b/>
          <w:bCs/>
          <w:sz w:val="28"/>
          <w:szCs w:val="28"/>
        </w:rPr>
        <w:t>РУБРИКА: "ВЕСТИ С ЗАНЯТИЙ"</w:t>
      </w:r>
    </w:p>
    <w:p w:rsidR="00AF0497" w:rsidRPr="008205DB" w:rsidRDefault="00AF0497" w:rsidP="00820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Эта рубрика знакомит родителей с темами, целями и задачами основных занятий, чтобы родители были в курсе того, что изучают дети, какие знания, умения и навыки получают они. Это способствует тому, что родители смогут соучаствовать в обучении ребенка, давать им свою посильную помощь.</w:t>
      </w:r>
    </w:p>
    <w:p w:rsidR="00AF0497" w:rsidRPr="008205DB" w:rsidRDefault="00AF0497" w:rsidP="00820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В этой рубрике возможно и обращение педагогов, детей к ро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дителям в виде просьбы оказать помощь в разгадывании ребусов, кроссвордов, в ответе на трудный вопрос, в составлении сказки, сти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хотворения или принять участие в ролевом чтении сказки и ее театра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лизации, изготовлении декораций, в совместном рисовании, апплика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ции, конструировании на заданную тему.</w:t>
      </w:r>
    </w:p>
    <w:p w:rsidR="00AF0497" w:rsidRPr="008205DB" w:rsidRDefault="00AF0497" w:rsidP="00820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b/>
          <w:bCs/>
          <w:sz w:val="28"/>
          <w:szCs w:val="28"/>
        </w:rPr>
        <w:t>МЕНЮ</w:t>
      </w:r>
    </w:p>
    <w:p w:rsidR="00AF0497" w:rsidRPr="008205DB" w:rsidRDefault="00AF0497" w:rsidP="00820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Табличка с меню так же, как и все другие, должна быть нескуч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ной. Например, повар с поварешкой указывает на меню, которое на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писано на колпаке, глаз повара весело подмигивает, а уста говорят: "Приятного аппетита". Или: изображается костер в печи из фольги, а над ним вывешено меню. Не обязательно меню вывешивать в разде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валке, лучше у входа в детский сад или в специально отведенном мес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те. Крупный печатный шрифт дает возможность быстрее ознакомить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ся с предлагаемым меню.</w:t>
      </w:r>
    </w:p>
    <w:p w:rsidR="00AF0497" w:rsidRPr="008205DB" w:rsidRDefault="00AF0497" w:rsidP="00820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b/>
          <w:bCs/>
          <w:sz w:val="28"/>
          <w:szCs w:val="28"/>
        </w:rPr>
        <w:t>РУБРИКА: ОКНО - Очень Короткие Новости</w:t>
      </w:r>
    </w:p>
    <w:p w:rsidR="00AF0497" w:rsidRPr="008205DB" w:rsidRDefault="00AF0497" w:rsidP="00820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Название может быть и другим. Например, "А знаете ли Вы...", но в отличие от уголка краткой информации здесь содержатся корот</w:t>
      </w:r>
      <w:r w:rsidRPr="008205DB">
        <w:rPr>
          <w:rFonts w:ascii="Times New Roman" w:hAnsi="Times New Roman" w:cs="Times New Roman"/>
          <w:sz w:val="28"/>
          <w:szCs w:val="28"/>
        </w:rPr>
        <w:softHyphen/>
        <w:t xml:space="preserve">кие сообщения о новых исследованиях в области педагогики, психологии, медицины, эта рубрика знакомит со статьями из периодической печати и новинками литературы. Оформить панно можно в виде раскрытой книги (из бересты в руках Мери </w:t>
      </w:r>
      <w:proofErr w:type="spellStart"/>
      <w:r w:rsidRPr="008205DB">
        <w:rPr>
          <w:rFonts w:ascii="Times New Roman" w:hAnsi="Times New Roman" w:cs="Times New Roman"/>
          <w:sz w:val="28"/>
          <w:szCs w:val="28"/>
        </w:rPr>
        <w:t>Попинс</w:t>
      </w:r>
      <w:proofErr w:type="spellEnd"/>
      <w:r w:rsidRPr="008205DB">
        <w:rPr>
          <w:rFonts w:ascii="Times New Roman" w:hAnsi="Times New Roman" w:cs="Times New Roman"/>
          <w:sz w:val="28"/>
          <w:szCs w:val="28"/>
        </w:rPr>
        <w:t xml:space="preserve">, Архимеда или телеграммы, которую держит сорока, на глазах которой - очки, в клюве </w:t>
      </w:r>
      <w:proofErr w:type="gramStart"/>
      <w:r w:rsidRPr="008205DB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8205DB">
        <w:rPr>
          <w:rFonts w:ascii="Times New Roman" w:hAnsi="Times New Roman" w:cs="Times New Roman"/>
          <w:sz w:val="28"/>
          <w:szCs w:val="28"/>
        </w:rPr>
        <w:t>ист с текстом.</w:t>
      </w:r>
    </w:p>
    <w:p w:rsidR="00AF0497" w:rsidRPr="008205DB" w:rsidRDefault="00AF0497" w:rsidP="00820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b/>
          <w:bCs/>
          <w:sz w:val="28"/>
          <w:szCs w:val="28"/>
        </w:rPr>
        <w:t>ФОТОУГОЛОК "ДОБРОЕ УТРО, МАЛЫШ"</w:t>
      </w:r>
    </w:p>
    <w:p w:rsidR="00AF0497" w:rsidRPr="008205DB" w:rsidRDefault="00AF0497" w:rsidP="00820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 xml:space="preserve">Уголок размещается в раздевальной комнате или в группе и служит визитной карточкой. Свои фотографии пришедшие утром дети показывают, переворачивая с обратной стороны на </w:t>
      </w:r>
      <w:proofErr w:type="gramStart"/>
      <w:r w:rsidRPr="008205DB">
        <w:rPr>
          <w:rFonts w:ascii="Times New Roman" w:hAnsi="Times New Roman" w:cs="Times New Roman"/>
          <w:sz w:val="28"/>
          <w:szCs w:val="28"/>
        </w:rPr>
        <w:t>лицевую</w:t>
      </w:r>
      <w:proofErr w:type="gramEnd"/>
      <w:r w:rsidRPr="008205DB">
        <w:rPr>
          <w:rFonts w:ascii="Times New Roman" w:hAnsi="Times New Roman" w:cs="Times New Roman"/>
          <w:sz w:val="28"/>
          <w:szCs w:val="28"/>
        </w:rPr>
        <w:t>, как бы заявляя о себе. "Здравствуй, я здесь".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На обратной стороне можно написать фамилию, имя ребенка.</w:t>
      </w:r>
    </w:p>
    <w:p w:rsidR="00AF0497" w:rsidRPr="008205DB" w:rsidRDefault="00AF0497" w:rsidP="00820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РЕЖИМ И СЕТКА ЗАНЯТИЙ</w:t>
      </w:r>
    </w:p>
    <w:p w:rsidR="00AF0497" w:rsidRPr="008205DB" w:rsidRDefault="00AF0497" w:rsidP="00820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Эта информация по усмотрению педагогов может быть распо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ложена в специально отведенных уголках помещения детского сада или раздевальной комнате.</w:t>
      </w:r>
    </w:p>
    <w:p w:rsidR="00AF0497" w:rsidRPr="008205DB" w:rsidRDefault="00AF0497" w:rsidP="00820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Желательно на первом собрании сообщить родителям данную информацию или раздать родителям памятки, так как она неизменна в течение года.</w:t>
      </w:r>
    </w:p>
    <w:p w:rsidR="00AF0497" w:rsidRPr="008205DB" w:rsidRDefault="00AF0497" w:rsidP="00820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b/>
          <w:bCs/>
          <w:sz w:val="28"/>
          <w:szCs w:val="28"/>
        </w:rPr>
        <w:t>ВЫСТАВКА "СДЕЛАЙТЕ ВМЕСТЕ С ДЕТЬМИ"</w:t>
      </w:r>
    </w:p>
    <w:p w:rsidR="00AF0497" w:rsidRPr="008205DB" w:rsidRDefault="00AF0497" w:rsidP="00820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Эта выставка должна побуждать родителей к совместным занятиям с детьми в семье.</w:t>
      </w:r>
    </w:p>
    <w:p w:rsidR="00AF0497" w:rsidRPr="008205DB" w:rsidRDefault="00AF0497" w:rsidP="00820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 xml:space="preserve">На специальных полочках выставляются игрушки из бросового природного материала, куклы для театрализации сюжетов сказок, гирлянды, </w:t>
      </w:r>
      <w:proofErr w:type="spellStart"/>
      <w:r w:rsidRPr="008205DB">
        <w:rPr>
          <w:rFonts w:ascii="Times New Roman" w:hAnsi="Times New Roman" w:cs="Times New Roman"/>
          <w:sz w:val="28"/>
          <w:szCs w:val="28"/>
        </w:rPr>
        <w:t>икэбаны</w:t>
      </w:r>
      <w:proofErr w:type="spellEnd"/>
      <w:r w:rsidRPr="008205DB">
        <w:rPr>
          <w:rFonts w:ascii="Times New Roman" w:hAnsi="Times New Roman" w:cs="Times New Roman"/>
          <w:sz w:val="28"/>
          <w:szCs w:val="28"/>
        </w:rPr>
        <w:t xml:space="preserve"> из замороженных солью веток, кленовых листьев, праздничная сервировка стола комнатки из обувных коробок для кукол </w:t>
      </w:r>
      <w:proofErr w:type="spellStart"/>
      <w:r w:rsidRPr="008205DB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8205DB">
        <w:rPr>
          <w:rFonts w:ascii="Times New Roman" w:hAnsi="Times New Roman" w:cs="Times New Roman"/>
          <w:sz w:val="28"/>
          <w:szCs w:val="28"/>
        </w:rPr>
        <w:t>, куклы из сухих трав, аппликации из листьев, семян и многое другое. Родители должны иметь возможность взять домой образцы и по возможности необходимые для изготовления поделок материалы, которые предлагаются тут же в коробках: глина, лоскутки ткани, кожи, фольга, цветная бумага, бусинки, природный и бросовый материал.</w:t>
      </w:r>
    </w:p>
    <w:p w:rsidR="00AF0497" w:rsidRPr="008205DB" w:rsidRDefault="00AF0497" w:rsidP="00820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Для большего интереса родителей к этой деятельности следует объявить конкурс на лучшую работу с последующей выставкой поделок.</w:t>
      </w:r>
    </w:p>
    <w:p w:rsidR="00AF0497" w:rsidRPr="008205DB" w:rsidRDefault="00AF0497" w:rsidP="00820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b/>
          <w:bCs/>
          <w:sz w:val="28"/>
          <w:szCs w:val="28"/>
        </w:rPr>
        <w:t>ФОТОУГОЛОК "С ВАШИМИ ДЕТЬМИ РАБОТАЮТ"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       В этот уголок, оригинально оформленный в виде солнышка, цветочной полянки, в искрах салюта, помещены фотографии с име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нами, отчествами, фамилиями тех  руководителей,   педагогов,  специалистов, медиков и сотрудников детского сада, которые работают с детьми этой группы. Дополнить фотографии можно информацией об образовании, интересах этих людей.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      Это поможет родителям иметь представление о тех, кто работает с их детьми, и это облегчает общение родителей с педагогами.</w:t>
      </w:r>
    </w:p>
    <w:p w:rsidR="00AF0497" w:rsidRPr="008205DB" w:rsidRDefault="00AF0497" w:rsidP="00820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b/>
          <w:bCs/>
          <w:sz w:val="28"/>
          <w:szCs w:val="28"/>
        </w:rPr>
        <w:t>УГОЛОК ЗАБЫТЫХ ВЕЩЕЙ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     Обратить внимание родителей на то, что именно здесь находят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ся потерянные вещи детей, помогут яркие игрушки больших разме</w:t>
      </w:r>
      <w:r w:rsidRPr="008205DB">
        <w:rPr>
          <w:rFonts w:ascii="Times New Roman" w:hAnsi="Times New Roman" w:cs="Times New Roman"/>
          <w:sz w:val="28"/>
          <w:szCs w:val="28"/>
        </w:rPr>
        <w:softHyphen/>
        <w:t xml:space="preserve">ров, прикрепленные невысоко к стене или на полу. Карман </w:t>
      </w:r>
      <w:proofErr w:type="spellStart"/>
      <w:r w:rsidRPr="008205DB">
        <w:rPr>
          <w:rFonts w:ascii="Times New Roman" w:hAnsi="Times New Roman" w:cs="Times New Roman"/>
          <w:sz w:val="28"/>
          <w:szCs w:val="28"/>
        </w:rPr>
        <w:t>Чебураш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ки</w:t>
      </w:r>
      <w:proofErr w:type="spellEnd"/>
      <w:r w:rsidRPr="008205DB">
        <w:rPr>
          <w:rFonts w:ascii="Times New Roman" w:hAnsi="Times New Roman" w:cs="Times New Roman"/>
          <w:sz w:val="28"/>
          <w:szCs w:val="28"/>
        </w:rPr>
        <w:t>, кувшин Журавля, фартук Лисы, вагоны поезда могут служить мес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том хранения этих вещей, на игрушках — призывы или просьбы заг</w:t>
      </w:r>
      <w:r w:rsidRPr="008205DB">
        <w:rPr>
          <w:rFonts w:ascii="Times New Roman" w:hAnsi="Times New Roman" w:cs="Times New Roman"/>
          <w:sz w:val="28"/>
          <w:szCs w:val="28"/>
        </w:rPr>
        <w:softHyphen/>
        <w:t xml:space="preserve">лянуть в их кармашки. </w:t>
      </w:r>
      <w:r w:rsidRPr="008205DB">
        <w:rPr>
          <w:rFonts w:ascii="Times New Roman" w:hAnsi="Times New Roman" w:cs="Times New Roman"/>
          <w:sz w:val="28"/>
          <w:szCs w:val="28"/>
        </w:rPr>
        <w:lastRenderedPageBreak/>
        <w:t>Надписи должны быть безобидными. Неже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лательны такие названия, как "Уголок Маши - растеряши". Сделать это надо тактичнее. Например, на грибке-мухоморе, шляпка которого приподнимается, написано: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Чей платочек, Чей носочек? На груди у петушка кармашек с надписью: Ку-ка-ре-ку! Чей платочек? Ку-ка-ре-ку! Чей носочек? Эй, ребята, не зевай, Свои вещи разбирай. Из корзины, которую несет медведь, выглядывает Машенька и указывает на надпись: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Высоко сижу, Далеко гляжу. Все утерянные вещи</w:t>
      </w:r>
      <w:proofErr w:type="gramStart"/>
      <w:r w:rsidRPr="008205D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205DB">
        <w:rPr>
          <w:rFonts w:ascii="Times New Roman" w:hAnsi="Times New Roman" w:cs="Times New Roman"/>
          <w:sz w:val="28"/>
          <w:szCs w:val="28"/>
        </w:rPr>
        <w:t xml:space="preserve"> короб я сложу. В уголках ясельных групп желательно наличие не одного кар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машка, а нескольких: для платочков, носков, варежек... Например, в виде гусеницы с несколькими кружками-отделами для забытых вещей и   рисунками-указателями. На короне гусеницы - надпись: "Кто ищет, тот   всегда   найдет".   Использование   разнообразных   материалов   и предметов, необходимых для оживления персонажей - глаза подмиги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вают, рот открывается, ноги и руки двигаются, уши шевелятся, - вы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зовет особый интерес со стороны детей и взрослых и поможет в обыг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рывании речи этих игрушек с целью привития и закрепления правил бережного отношения к своим вещам.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 xml:space="preserve">Так, Красная Шапочка расскажет </w:t>
      </w:r>
      <w:proofErr w:type="gramStart"/>
      <w:r w:rsidRPr="008205DB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8205DB">
        <w:rPr>
          <w:rFonts w:ascii="Times New Roman" w:hAnsi="Times New Roman" w:cs="Times New Roman"/>
          <w:sz w:val="28"/>
          <w:szCs w:val="28"/>
        </w:rPr>
        <w:t xml:space="preserve"> как беречь вещи и вру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чит цветочки тем детям, у которых они всегда на своем месте. Буратино своим волшебным ключиком может лечить детей от рассеяннос</w:t>
      </w:r>
      <w:r w:rsidRPr="008205DB">
        <w:rPr>
          <w:rFonts w:ascii="Times New Roman" w:hAnsi="Times New Roman" w:cs="Times New Roman"/>
          <w:sz w:val="28"/>
          <w:szCs w:val="28"/>
        </w:rPr>
        <w:softHyphen/>
        <w:t xml:space="preserve">ти и забывчивости. Заяц шевелит ушами, а Кот - усами, так как заметили разбросанные вещи в раздевалке. </w:t>
      </w:r>
      <w:proofErr w:type="spellStart"/>
      <w:r w:rsidRPr="008205DB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205DB">
        <w:rPr>
          <w:rFonts w:ascii="Times New Roman" w:hAnsi="Times New Roman" w:cs="Times New Roman"/>
          <w:sz w:val="28"/>
          <w:szCs w:val="28"/>
        </w:rPr>
        <w:t>, подмигивает и просит в конце каждого дня заглянуть к нему в карман.</w:t>
      </w:r>
    </w:p>
    <w:p w:rsidR="00AF0497" w:rsidRPr="008205DB" w:rsidRDefault="00AF0497" w:rsidP="00820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b/>
          <w:bCs/>
          <w:sz w:val="28"/>
          <w:szCs w:val="28"/>
        </w:rPr>
        <w:t>"ПОЗДРАВЛЯЕМ"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       Красочное панно с таким названием не трудно оформить в ко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ридорах детского сада, а в раздевальной комнате поздравительные тексты можно поместить на доске объявлений. Следует помнить о том, что и поздравление родителей с праздниками, событиями не только способствует созданию хорошего настроения, служит знаком внимания и уважения, но и преследует воспитательные цели.</w:t>
      </w:r>
    </w:p>
    <w:p w:rsidR="00AF0497" w:rsidRPr="008205DB" w:rsidRDefault="00AF0497" w:rsidP="00820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b/>
          <w:bCs/>
          <w:sz w:val="28"/>
          <w:szCs w:val="28"/>
        </w:rPr>
        <w:t>ЗЕРКАЛО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    Удивительно, но даже обычное зеркало, занимающее место на стене соответственно росту детей, является средством воспитания де</w:t>
      </w:r>
      <w:r w:rsidRPr="008205DB">
        <w:rPr>
          <w:rFonts w:ascii="Times New Roman" w:hAnsi="Times New Roman" w:cs="Times New Roman"/>
          <w:sz w:val="28"/>
          <w:szCs w:val="28"/>
        </w:rPr>
        <w:softHyphen/>
        <w:t>тей и взрослых.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     Выработать привычку смотреться в зеркало можно в том слу</w:t>
      </w:r>
      <w:r w:rsidRPr="008205DB">
        <w:rPr>
          <w:rFonts w:ascii="Times New Roman" w:hAnsi="Times New Roman" w:cs="Times New Roman"/>
          <w:sz w:val="28"/>
          <w:szCs w:val="28"/>
        </w:rPr>
        <w:softHyphen/>
        <w:t xml:space="preserve">чае, если оно будет забавным: в виде нарядной уточки, принцессы, космонавта, Петрушки, </w:t>
      </w:r>
      <w:proofErr w:type="spellStart"/>
      <w:r w:rsidRPr="008205DB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8205DB">
        <w:rPr>
          <w:rFonts w:ascii="Times New Roman" w:hAnsi="Times New Roman" w:cs="Times New Roman"/>
          <w:sz w:val="28"/>
          <w:szCs w:val="28"/>
        </w:rPr>
        <w:t>, белочки. Хорошо, когда эти пер</w:t>
      </w:r>
      <w:r w:rsidRPr="008205DB">
        <w:rPr>
          <w:rFonts w:ascii="Times New Roman" w:hAnsi="Times New Roman" w:cs="Times New Roman"/>
          <w:sz w:val="28"/>
          <w:szCs w:val="28"/>
        </w:rPr>
        <w:softHyphen/>
        <w:t xml:space="preserve">сонажи обращаются к каждому с </w:t>
      </w:r>
      <w:r w:rsidRPr="008205DB">
        <w:rPr>
          <w:rFonts w:ascii="Times New Roman" w:hAnsi="Times New Roman" w:cs="Times New Roman"/>
          <w:sz w:val="28"/>
          <w:szCs w:val="28"/>
        </w:rPr>
        <w:lastRenderedPageBreak/>
        <w:t>добрыми пожеланиями: "Улыбайтесь", "Будьте вежливыми", "Вы очень красивые", "Я люблю тебя".</w:t>
      </w:r>
    </w:p>
    <w:p w:rsidR="00AF0497" w:rsidRPr="008205DB" w:rsidRDefault="00AF0497" w:rsidP="008205DB">
      <w:pPr>
        <w:jc w:val="both"/>
        <w:rPr>
          <w:rFonts w:ascii="Times New Roman" w:hAnsi="Times New Roman" w:cs="Times New Roman"/>
          <w:sz w:val="28"/>
          <w:szCs w:val="28"/>
        </w:rPr>
      </w:pPr>
      <w:r w:rsidRPr="008205DB">
        <w:rPr>
          <w:rFonts w:ascii="Times New Roman" w:hAnsi="Times New Roman" w:cs="Times New Roman"/>
          <w:sz w:val="28"/>
          <w:szCs w:val="28"/>
        </w:rPr>
        <w:t> </w:t>
      </w:r>
    </w:p>
    <w:p w:rsidR="002F636B" w:rsidRPr="008205DB" w:rsidRDefault="002F636B" w:rsidP="008205D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636B" w:rsidRPr="008205DB" w:rsidSect="003F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4075"/>
    <w:multiLevelType w:val="multilevel"/>
    <w:tmpl w:val="FB1C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822"/>
    <w:rsid w:val="002F636B"/>
    <w:rsid w:val="00340822"/>
    <w:rsid w:val="003F4ED1"/>
    <w:rsid w:val="008205DB"/>
    <w:rsid w:val="00AF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3089</Words>
  <Characters>17610</Characters>
  <Application>Microsoft Office Word</Application>
  <DocSecurity>0</DocSecurity>
  <Lines>146</Lines>
  <Paragraphs>41</Paragraphs>
  <ScaleCrop>false</ScaleCrop>
  <Company/>
  <LinksUpToDate>false</LinksUpToDate>
  <CharactersWithSpaces>20658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Рябинушка</cp:lastModifiedBy>
  <cp:revision>3</cp:revision>
  <dcterms:created xsi:type="dcterms:W3CDTF">2015-02-01T15:48:00Z</dcterms:created>
  <dcterms:modified xsi:type="dcterms:W3CDTF">2015-02-13T04:36:00Z</dcterms:modified>
</cp:coreProperties>
</file>